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27BB0C4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082275">
        <w:rPr>
          <w:rFonts w:ascii="Arial" w:eastAsia="Times New Roman" w:hAnsi="Arial" w:cs="Arial"/>
          <w:b/>
          <w:bCs/>
        </w:rPr>
        <w:t xml:space="preserve">Marian University </w:t>
      </w:r>
      <w:r w:rsidRPr="00B979F0">
        <w:rPr>
          <w:rFonts w:ascii="Arial" w:eastAsia="Times New Roman" w:hAnsi="Arial" w:cs="Arial"/>
          <w:b/>
          <w:bCs/>
        </w:rPr>
        <w:t>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proofErr w:type="gramStart"/>
      <w:r w:rsidR="007F4A3E" w:rsidRPr="46B1AE5C">
        <w:rPr>
          <w:rFonts w:ascii="Arial" w:hAnsi="Arial" w:cs="Arial"/>
          <w:color w:val="000000" w:themeColor="text1"/>
        </w:rPr>
        <w:t>provides</w:t>
      </w:r>
      <w:proofErr w:type="gramEnd"/>
      <w:r w:rsidR="007F4A3E" w:rsidRPr="46B1AE5C">
        <w:rPr>
          <w:rFonts w:ascii="Arial" w:hAnsi="Arial" w:cs="Arial"/>
          <w:color w:val="000000" w:themeColor="text1"/>
        </w:rPr>
        <w:t xml:space="preserve">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5063BD8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6A694D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10881A1D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742B23">
              <w:rPr>
                <w:rFonts w:ascii="Arial" w:eastAsia="Times New Roman" w:hAnsi="Arial" w:cs="Arial"/>
              </w:rPr>
              <w:t xml:space="preserve"> CSWE Competencies</w:t>
            </w:r>
          </w:p>
        </w:tc>
        <w:tc>
          <w:tcPr>
            <w:tcW w:w="1615" w:type="dxa"/>
          </w:tcPr>
          <w:p w14:paraId="54967756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372DEAA2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742B23">
              <w:rPr>
                <w:rFonts w:ascii="Arial" w:eastAsia="Times New Roman" w:hAnsi="Arial" w:cs="Arial"/>
              </w:rPr>
              <w:t xml:space="preserve"> March-May 2021 students provided online link to individual SWEAP instruments</w:t>
            </w:r>
            <w:r w:rsidR="00F418D6">
              <w:rPr>
                <w:rFonts w:ascii="Arial" w:eastAsia="Times New Roman" w:hAnsi="Arial" w:cs="Arial"/>
              </w:rPr>
              <w:t xml:space="preserve"> to evaluate knowledge competency.</w:t>
            </w:r>
          </w:p>
        </w:tc>
        <w:tc>
          <w:tcPr>
            <w:tcW w:w="1615" w:type="dxa"/>
          </w:tcPr>
          <w:p w14:paraId="1F2069BB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5B9F1B8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742B23">
              <w:rPr>
                <w:rFonts w:ascii="Arial" w:eastAsia="Times New Roman" w:hAnsi="Arial" w:cs="Arial"/>
              </w:rPr>
              <w:t xml:space="preserve"> Students provided SWEAP BSW Curriculum at Post Instrument </w:t>
            </w:r>
          </w:p>
        </w:tc>
        <w:tc>
          <w:tcPr>
            <w:tcW w:w="1615" w:type="dxa"/>
          </w:tcPr>
          <w:p w14:paraId="5ABE3F01" w14:textId="77777777" w:rsidR="00E07C20" w:rsidRDefault="00E07C20" w:rsidP="0037179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23FE92D0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742B23">
              <w:rPr>
                <w:rFonts w:ascii="Arial" w:eastAsia="Times New Roman" w:hAnsi="Arial" w:cs="Arial"/>
              </w:rPr>
              <w:t xml:space="preserve">50% or more correct </w:t>
            </w:r>
          </w:p>
        </w:tc>
        <w:tc>
          <w:tcPr>
            <w:tcW w:w="1615" w:type="dxa"/>
          </w:tcPr>
          <w:p w14:paraId="46EC03CF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055655BE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  <w:r w:rsidR="00742B23">
              <w:rPr>
                <w:rFonts w:ascii="Arial" w:eastAsia="Times New Roman" w:hAnsi="Arial" w:cs="Arial"/>
              </w:rPr>
              <w:t xml:space="preserve"> 80%</w:t>
            </w:r>
          </w:p>
        </w:tc>
        <w:tc>
          <w:tcPr>
            <w:tcW w:w="1615" w:type="dxa"/>
          </w:tcPr>
          <w:p w14:paraId="10C93599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01FE6B3A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8537EA">
              <w:rPr>
                <w:rFonts w:ascii="Arial" w:eastAsia="Times New Roman" w:hAnsi="Arial" w:cs="Arial"/>
                <w:b/>
              </w:rPr>
              <w:t>INSTRUMENT NAME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354B1A46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742B23">
              <w:rPr>
                <w:rFonts w:ascii="Arial" w:eastAsia="Times New Roman" w:hAnsi="Arial" w:cs="Arial"/>
              </w:rPr>
              <w:t xml:space="preserve"> CSWE Competencies</w:t>
            </w:r>
          </w:p>
        </w:tc>
        <w:tc>
          <w:tcPr>
            <w:tcW w:w="1615" w:type="dxa"/>
          </w:tcPr>
          <w:p w14:paraId="77CD3851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41846581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742B23">
              <w:rPr>
                <w:rFonts w:ascii="Arial" w:eastAsia="Times New Roman" w:hAnsi="Arial" w:cs="Arial"/>
              </w:rPr>
              <w:t xml:space="preserve"> End of Field Placement, links </w:t>
            </w:r>
            <w:r w:rsidR="00105498">
              <w:rPr>
                <w:rFonts w:ascii="Arial" w:eastAsia="Times New Roman" w:hAnsi="Arial" w:cs="Arial"/>
              </w:rPr>
              <w:t>provided t</w:t>
            </w:r>
            <w:r w:rsidR="00742B23">
              <w:rPr>
                <w:rFonts w:ascii="Arial" w:eastAsia="Times New Roman" w:hAnsi="Arial" w:cs="Arial"/>
              </w:rPr>
              <w:t>o SWEAP Field P</w:t>
            </w:r>
            <w:r w:rsidR="00B32F5F">
              <w:rPr>
                <w:rFonts w:ascii="Arial" w:eastAsia="Times New Roman" w:hAnsi="Arial" w:cs="Arial"/>
              </w:rPr>
              <w:t xml:space="preserve">lacement Practicum Assessment Instrument </w:t>
            </w:r>
          </w:p>
        </w:tc>
        <w:tc>
          <w:tcPr>
            <w:tcW w:w="1615" w:type="dxa"/>
          </w:tcPr>
          <w:p w14:paraId="5692CECD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2939B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B32F5F">
              <w:rPr>
                <w:rFonts w:ascii="Arial" w:eastAsia="Times New Roman" w:hAnsi="Arial" w:cs="Arial"/>
              </w:rPr>
              <w:t xml:space="preserve"> Field Agency Supervisors who completed the SWEAP instrument</w:t>
            </w:r>
          </w:p>
        </w:tc>
        <w:tc>
          <w:tcPr>
            <w:tcW w:w="1615" w:type="dxa"/>
          </w:tcPr>
          <w:p w14:paraId="0B98F920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61CF30FA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742B23">
              <w:rPr>
                <w:rFonts w:ascii="Arial" w:eastAsia="Times New Roman" w:hAnsi="Arial" w:cs="Arial"/>
              </w:rPr>
              <w:t>3.0</w:t>
            </w:r>
          </w:p>
        </w:tc>
        <w:tc>
          <w:tcPr>
            <w:tcW w:w="1615" w:type="dxa"/>
          </w:tcPr>
          <w:p w14:paraId="1F28EE39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6C98DF53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742B23">
              <w:rPr>
                <w:rFonts w:ascii="Arial" w:eastAsia="Times New Roman" w:hAnsi="Arial" w:cs="Arial"/>
              </w:rPr>
              <w:t xml:space="preserve"> 80</w:t>
            </w:r>
            <w:r w:rsidR="00B32F5F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615" w:type="dxa"/>
          </w:tcPr>
          <w:p w14:paraId="1F21BF88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CA2A7C9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B32F5F">
        <w:rPr>
          <w:rFonts w:ascii="Arial" w:eastAsia="Times New Roman" w:hAnsi="Arial" w:cs="Arial"/>
          <w:b/>
          <w:bCs/>
          <w:color w:val="C00000"/>
        </w:rPr>
        <w:t>20</w:t>
      </w:r>
      <w:r w:rsidR="00562E4A">
        <w:rPr>
          <w:rFonts w:ascii="Arial" w:eastAsia="Times New Roman" w:hAnsi="Arial" w:cs="Arial"/>
          <w:b/>
          <w:bCs/>
        </w:rPr>
        <w:t>-20</w:t>
      </w:r>
      <w:r w:rsidR="00B32F5F">
        <w:rPr>
          <w:rFonts w:ascii="Arial" w:eastAsia="Times New Roman" w:hAnsi="Arial" w:cs="Arial"/>
          <w:b/>
          <w:bCs/>
          <w:color w:val="C00000"/>
        </w:rPr>
        <w:t>21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610"/>
        <w:gridCol w:w="1800"/>
        <w:gridCol w:w="2700"/>
        <w:gridCol w:w="2250"/>
        <w:gridCol w:w="2332"/>
        <w:gridCol w:w="28"/>
      </w:tblGrid>
      <w:tr w:rsidR="0003090D" w:rsidRPr="00B979F0" w14:paraId="55139E87" w14:textId="77777777" w:rsidTr="00433D17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0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463DB0D1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= </w:t>
            </w:r>
            <w:r w:rsidR="002A7F2C">
              <w:rPr>
                <w:rFonts w:ascii="Arial" w:eastAsia="Times New Roman" w:hAnsi="Arial" w:cs="Arial"/>
                <w:b/>
                <w:bCs/>
                <w:sz w:val="20"/>
              </w:rPr>
              <w:t xml:space="preserve"> 15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3198829F" w:rsidR="0003090D" w:rsidRDefault="002A7F2C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Marian University, Fond du Lac 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00182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2A7F2C">
              <w:rPr>
                <w:rFonts w:ascii="Arial" w:eastAsia="Times New Roman" w:hAnsi="Arial" w:cs="Arial"/>
                <w:b/>
                <w:bCs/>
                <w:sz w:val="2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proofErr w:type="gramStart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identify</w:t>
            </w:r>
            <w:proofErr w:type="gramEnd"/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B9CFB" w14:textId="2775A629" w:rsidR="00FE5039" w:rsidRDefault="002A7F2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  <w:r w:rsidR="001D6023">
              <w:rPr>
                <w:rFonts w:ascii="Arial" w:eastAsia="Times New Roman" w:hAnsi="Arial" w:cs="Arial"/>
                <w:b/>
                <w:highlight w:val="lightGray"/>
              </w:rPr>
              <w:t xml:space="preserve"> of students scoring 3.0 or higher on a 5-point scale for </w:t>
            </w:r>
            <w:r w:rsidR="00991605">
              <w:rPr>
                <w:rFonts w:ascii="Arial" w:eastAsia="Times New Roman" w:hAnsi="Arial" w:cs="Arial"/>
                <w:b/>
                <w:highlight w:val="lightGray"/>
              </w:rPr>
              <w:t>SWEAP Field Placement Practicum Assessment Instrument (</w:t>
            </w:r>
            <w:r w:rsidR="001D6023">
              <w:rPr>
                <w:rFonts w:ascii="Arial" w:eastAsia="Times New Roman" w:hAnsi="Arial" w:cs="Arial"/>
                <w:b/>
                <w:highlight w:val="lightGray"/>
              </w:rPr>
              <w:t>FPPAI</w:t>
            </w:r>
            <w:r w:rsidR="00991605">
              <w:rPr>
                <w:rFonts w:ascii="Arial" w:eastAsia="Times New Roman" w:hAnsi="Arial" w:cs="Arial"/>
                <w:b/>
                <w:highlight w:val="lightGray"/>
              </w:rPr>
              <w:t>)</w:t>
            </w:r>
            <w:r w:rsidR="001D6023">
              <w:rPr>
                <w:rFonts w:ascii="Arial" w:eastAsia="Times New Roman" w:hAnsi="Arial" w:cs="Arial"/>
                <w:b/>
                <w:highlight w:val="lightGray"/>
              </w:rPr>
              <w:t xml:space="preserve"> </w:t>
            </w:r>
          </w:p>
          <w:p w14:paraId="4825BC4E" w14:textId="729A02C5" w:rsidR="001D6023" w:rsidRPr="00B979F0" w:rsidRDefault="00991605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an</w:t>
            </w:r>
            <w:r w:rsidR="001D6023">
              <w:rPr>
                <w:rFonts w:ascii="Arial" w:eastAsia="Times New Roman" w:hAnsi="Arial" w:cs="Arial"/>
                <w:b/>
                <w:highlight w:val="lightGray"/>
              </w:rPr>
              <w:t xml:space="preserve">d </w:t>
            </w:r>
            <w:r w:rsidR="002A7F2C">
              <w:rPr>
                <w:rFonts w:ascii="Arial" w:eastAsia="Times New Roman" w:hAnsi="Arial" w:cs="Arial"/>
                <w:b/>
                <w:highlight w:val="lightGray"/>
              </w:rPr>
              <w:t>80% percent of s</w:t>
            </w:r>
            <w:r w:rsidR="001D6023">
              <w:rPr>
                <w:rFonts w:ascii="Arial" w:eastAsia="Times New Roman" w:hAnsi="Arial" w:cs="Arial"/>
                <w:b/>
                <w:highlight w:val="lightGray"/>
              </w:rPr>
              <w:t>tudents scor</w:t>
            </w:r>
            <w:r w:rsidR="002A7F2C">
              <w:rPr>
                <w:rFonts w:ascii="Arial" w:eastAsia="Times New Roman" w:hAnsi="Arial" w:cs="Arial"/>
                <w:b/>
                <w:highlight w:val="lightGray"/>
              </w:rPr>
              <w:t>e</w:t>
            </w:r>
            <w:r w:rsidR="001D6023">
              <w:rPr>
                <w:rFonts w:ascii="Arial" w:eastAsia="Times New Roman" w:hAnsi="Arial" w:cs="Arial"/>
                <w:b/>
                <w:highlight w:val="lightGray"/>
              </w:rPr>
              <w:t xml:space="preserve"> 50% or more question</w:t>
            </w:r>
            <w:r w:rsidR="002A7F2C">
              <w:rPr>
                <w:rFonts w:ascii="Arial" w:eastAsia="Times New Roman" w:hAnsi="Arial" w:cs="Arial"/>
                <w:b/>
                <w:highlight w:val="lightGray"/>
              </w:rPr>
              <w:t>s</w:t>
            </w:r>
            <w:r w:rsidR="001D6023">
              <w:rPr>
                <w:rFonts w:ascii="Arial" w:eastAsia="Times New Roman" w:hAnsi="Arial" w:cs="Arial"/>
                <w:b/>
                <w:highlight w:val="lightGray"/>
              </w:rPr>
              <w:t xml:space="preserve"> correct on 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SWEAP Foundation Curriculum Assessment Post (</w:t>
            </w:r>
            <w:r w:rsidR="001D6023">
              <w:rPr>
                <w:rFonts w:ascii="Arial" w:eastAsia="Times New Roman" w:hAnsi="Arial" w:cs="Arial"/>
                <w:b/>
                <w:highlight w:val="lightGray"/>
              </w:rPr>
              <w:t>FCAP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A1FAD" w14:textId="77777777" w:rsidR="00FE5039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1F44829B" w14:textId="62C6CA18" w:rsidR="00EC2779" w:rsidRDefault="00BA2F51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F</w:t>
            </w:r>
            <w:r w:rsidR="00F627B4">
              <w:rPr>
                <w:rFonts w:ascii="Arial" w:eastAsia="Times New Roman" w:hAnsi="Arial" w:cs="Arial"/>
                <w:highlight w:val="lightGray"/>
              </w:rPr>
              <w:t>CAP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 = </w:t>
            </w:r>
            <w:r w:rsidR="00EF60C1">
              <w:rPr>
                <w:rFonts w:ascii="Arial" w:eastAsia="Times New Roman" w:hAnsi="Arial" w:cs="Arial"/>
                <w:highlight w:val="lightGray"/>
              </w:rPr>
              <w:t>73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39F50B20" w14:textId="4535F2A9" w:rsidR="00F627B4" w:rsidRDefault="00F627B4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 w:rsidR="00EF60C1">
              <w:rPr>
                <w:rFonts w:ascii="Arial" w:eastAsia="Times New Roman" w:hAnsi="Arial" w:cs="Arial"/>
                <w:highlight w:val="lightGray"/>
              </w:rPr>
              <w:t>88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09E0EF0B" w14:textId="153F1C4A" w:rsidR="00F627B4" w:rsidRDefault="00F627B4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312D0B91" w14:textId="59189DF7" w:rsidR="00F627B4" w:rsidRDefault="004943F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Average of 2 measures = </w:t>
            </w:r>
            <w:r w:rsidR="00452884">
              <w:rPr>
                <w:rFonts w:ascii="Arial" w:eastAsia="Times New Roman" w:hAnsi="Arial" w:cs="Arial"/>
                <w:highlight w:val="lightGray"/>
              </w:rPr>
              <w:t>80.5%</w:t>
            </w:r>
          </w:p>
          <w:p w14:paraId="746739A5" w14:textId="5E73E5D2" w:rsidR="00BA2F51" w:rsidRPr="00B979F0" w:rsidRDefault="00BA2F51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C89F2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FCAP = 73%</w:t>
            </w:r>
          </w:p>
          <w:p w14:paraId="1EF4D5DE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88% </w:t>
            </w:r>
          </w:p>
          <w:p w14:paraId="31BD6E08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B32EE37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80.5%</w:t>
            </w:r>
          </w:p>
          <w:p w14:paraId="421AB110" w14:textId="072B4015" w:rsidR="00FE5039" w:rsidRPr="00B979F0" w:rsidRDefault="002A7F2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0A4253B0" w:rsidR="00FE5039" w:rsidRPr="00B979F0" w:rsidRDefault="002A7F2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N/A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644D2568" w:rsidR="00FE5039" w:rsidRPr="00B979F0" w:rsidRDefault="002A7F2C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N/A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A7F2C" w:rsidRPr="00B979F0" w14:paraId="172A45C1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2A7F2C" w:rsidRPr="00B979F0" w:rsidRDefault="002A7F2C" w:rsidP="002A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157B3D43" w:rsidR="002A7F2C" w:rsidRPr="002A7F2C" w:rsidRDefault="002A7F2C" w:rsidP="002A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 of students scoring 3.0 or higher on a 5-point scale for SWEAP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FPPAI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 xml:space="preserve"> 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 xml:space="preserve">and 80% percent 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lastRenderedPageBreak/>
              <w:t>of students score 50% or more questions correct on SWEAP FCAP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F4214" w14:textId="207EB29A" w:rsidR="00452884" w:rsidRDefault="002A7F2C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452884">
              <w:rPr>
                <w:rFonts w:ascii="Arial" w:eastAsia="Times New Roman" w:hAnsi="Arial" w:cs="Arial"/>
                <w:highlight w:val="lightGray"/>
              </w:rPr>
              <w:t xml:space="preserve">FCAP = </w:t>
            </w:r>
            <w:r w:rsidR="00EF60C1">
              <w:rPr>
                <w:rFonts w:ascii="Arial" w:eastAsia="Times New Roman" w:hAnsi="Arial" w:cs="Arial"/>
                <w:highlight w:val="lightGray"/>
              </w:rPr>
              <w:t>100</w:t>
            </w:r>
            <w:r w:rsidR="00452884"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11B6F19B" w14:textId="244171DE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 w:rsidR="00EF60C1">
              <w:rPr>
                <w:rFonts w:ascii="Arial" w:eastAsia="Times New Roman" w:hAnsi="Arial" w:cs="Arial"/>
                <w:highlight w:val="lightGray"/>
              </w:rPr>
              <w:t>94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325F6FFF" w14:textId="77777777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12585551" w14:textId="6317DB71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lastRenderedPageBreak/>
              <w:t xml:space="preserve">Average of 2 measures = </w:t>
            </w:r>
            <w:r w:rsidR="008F3B4C">
              <w:rPr>
                <w:rFonts w:ascii="Arial" w:eastAsia="Times New Roman" w:hAnsi="Arial" w:cs="Arial"/>
                <w:highlight w:val="lightGray"/>
              </w:rPr>
              <w:t>97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4517F4FD" w14:textId="61CDC96F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E915B" w14:textId="77777777" w:rsidR="00D316B5" w:rsidRDefault="002A7F2C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D316B5" w:rsidRPr="00B979F0">
              <w:rPr>
                <w:rFonts w:ascii="Arial" w:eastAsia="Times New Roman" w:hAnsi="Arial" w:cs="Arial"/>
              </w:rPr>
              <w:t> </w:t>
            </w:r>
            <w:r w:rsidR="00D316B5">
              <w:rPr>
                <w:rFonts w:ascii="Arial" w:eastAsia="Times New Roman" w:hAnsi="Arial" w:cs="Arial"/>
                <w:highlight w:val="lightGray"/>
              </w:rPr>
              <w:t>FCAP = 100%</w:t>
            </w:r>
          </w:p>
          <w:p w14:paraId="5E5B22C7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94% </w:t>
            </w:r>
          </w:p>
          <w:p w14:paraId="69521A83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0DCFF4DA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lastRenderedPageBreak/>
              <w:t>Average of 2 measures = 97%</w:t>
            </w:r>
          </w:p>
          <w:p w14:paraId="431E7397" w14:textId="7DF0F9D3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A7F2C" w:rsidRPr="00B979F0" w14:paraId="0CD37150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2A7F2C" w:rsidRPr="00B979F0" w:rsidRDefault="002A7F2C" w:rsidP="002A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2FFDC974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80% of students scoring 3.0 or higher on a 5-point scale for SWEAP FPPAI and 80% percent of students score 50% or more questions correct on SWEAP FCAP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58C54" w14:textId="653544DB" w:rsidR="00452884" w:rsidRDefault="002A7F2C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52884">
              <w:rPr>
                <w:rFonts w:ascii="Arial" w:eastAsia="Times New Roman" w:hAnsi="Arial" w:cs="Arial"/>
                <w:highlight w:val="lightGray"/>
              </w:rPr>
              <w:t xml:space="preserve">FCAP = </w:t>
            </w:r>
            <w:r w:rsidR="008F3B4C">
              <w:rPr>
                <w:rFonts w:ascii="Arial" w:eastAsia="Times New Roman" w:hAnsi="Arial" w:cs="Arial"/>
                <w:highlight w:val="lightGray"/>
              </w:rPr>
              <w:t>9</w:t>
            </w:r>
            <w:r w:rsidR="00EF60C1">
              <w:rPr>
                <w:rFonts w:ascii="Arial" w:eastAsia="Times New Roman" w:hAnsi="Arial" w:cs="Arial"/>
                <w:highlight w:val="lightGray"/>
              </w:rPr>
              <w:t>3</w:t>
            </w:r>
            <w:r w:rsidR="00452884"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05D546AA" w14:textId="48F613E6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 w:rsidR="008F3B4C">
              <w:rPr>
                <w:rFonts w:ascii="Arial" w:eastAsia="Times New Roman" w:hAnsi="Arial" w:cs="Arial"/>
                <w:highlight w:val="lightGray"/>
              </w:rPr>
              <w:t>9</w:t>
            </w:r>
            <w:r w:rsidR="00EF60C1">
              <w:rPr>
                <w:rFonts w:ascii="Arial" w:eastAsia="Times New Roman" w:hAnsi="Arial" w:cs="Arial"/>
                <w:highlight w:val="lightGray"/>
              </w:rPr>
              <w:t>4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62049A8F" w14:textId="77777777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65AA3FA1" w14:textId="5507419D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Average of 2 measures = </w:t>
            </w:r>
            <w:r w:rsidR="008F3B4C">
              <w:rPr>
                <w:rFonts w:ascii="Arial" w:eastAsia="Times New Roman" w:hAnsi="Arial" w:cs="Arial"/>
                <w:highlight w:val="lightGray"/>
              </w:rPr>
              <w:t>93</w:t>
            </w:r>
            <w:r>
              <w:rPr>
                <w:rFonts w:ascii="Arial" w:eastAsia="Times New Roman" w:hAnsi="Arial" w:cs="Arial"/>
                <w:highlight w:val="lightGray"/>
              </w:rPr>
              <w:t>.5%</w:t>
            </w:r>
          </w:p>
          <w:p w14:paraId="25A3D842" w14:textId="4F5801F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6E748" w14:textId="77777777" w:rsidR="00D316B5" w:rsidRDefault="002A7F2C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316B5" w:rsidRPr="00B979F0">
              <w:rPr>
                <w:rFonts w:ascii="Arial" w:eastAsia="Times New Roman" w:hAnsi="Arial" w:cs="Arial"/>
              </w:rPr>
              <w:t> </w:t>
            </w:r>
            <w:r w:rsidR="00D316B5">
              <w:rPr>
                <w:rFonts w:ascii="Arial" w:eastAsia="Times New Roman" w:hAnsi="Arial" w:cs="Arial"/>
                <w:highlight w:val="lightGray"/>
              </w:rPr>
              <w:t>FCAP = 93%</w:t>
            </w:r>
          </w:p>
          <w:p w14:paraId="025378D2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94% </w:t>
            </w:r>
          </w:p>
          <w:p w14:paraId="574EC497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03D8A675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93.5%</w:t>
            </w:r>
          </w:p>
          <w:p w14:paraId="19AC1E84" w14:textId="29769991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A7F2C" w:rsidRPr="00B979F0" w14:paraId="1A56136D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2A7F2C" w:rsidRPr="00B979F0" w:rsidRDefault="002A7F2C" w:rsidP="002A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36262316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80% of students scoring 3.0 or higher on a 5-point scale for SWEAP FPPAI and 80% percent of students score 50% or more questions correct on SWEAP FCAP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051F2" w14:textId="71A60B52" w:rsidR="00452884" w:rsidRDefault="002A7F2C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52884">
              <w:rPr>
                <w:rFonts w:ascii="Arial" w:eastAsia="Times New Roman" w:hAnsi="Arial" w:cs="Arial"/>
                <w:highlight w:val="lightGray"/>
              </w:rPr>
              <w:t xml:space="preserve">FCAP = </w:t>
            </w:r>
            <w:r w:rsidR="00EF60C1">
              <w:rPr>
                <w:rFonts w:ascii="Arial" w:eastAsia="Times New Roman" w:hAnsi="Arial" w:cs="Arial"/>
                <w:highlight w:val="lightGray"/>
              </w:rPr>
              <w:t>60</w:t>
            </w:r>
            <w:r w:rsidR="00452884"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6A649C5C" w14:textId="36FD9781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 w:rsidR="00EF60C1">
              <w:rPr>
                <w:rFonts w:ascii="Arial" w:eastAsia="Times New Roman" w:hAnsi="Arial" w:cs="Arial"/>
                <w:highlight w:val="lightGray"/>
              </w:rPr>
              <w:t>94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30CF618B" w14:textId="77777777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1EDDEF75" w14:textId="2F3A431D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Average of 2 measures = </w:t>
            </w:r>
            <w:r w:rsidR="00631E28">
              <w:rPr>
                <w:rFonts w:ascii="Arial" w:eastAsia="Times New Roman" w:hAnsi="Arial" w:cs="Arial"/>
                <w:highlight w:val="lightGray"/>
              </w:rPr>
              <w:t>77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5862B234" w14:textId="43382CCD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E62FE" w14:textId="77777777" w:rsidR="00D316B5" w:rsidRDefault="002A7F2C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316B5">
              <w:rPr>
                <w:rFonts w:ascii="Arial" w:eastAsia="Times New Roman" w:hAnsi="Arial" w:cs="Arial"/>
                <w:highlight w:val="lightGray"/>
              </w:rPr>
              <w:t>FCAP = 60%</w:t>
            </w:r>
          </w:p>
          <w:p w14:paraId="3CC871C1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94% </w:t>
            </w:r>
          </w:p>
          <w:p w14:paraId="70C0DDE4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320D596F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77%</w:t>
            </w:r>
          </w:p>
          <w:p w14:paraId="5D5B4F8D" w14:textId="452CB67D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A7F2C" w:rsidRPr="00B979F0" w14:paraId="11AF5D48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2A7F2C" w:rsidRPr="00B979F0" w:rsidRDefault="002A7F2C" w:rsidP="002A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701CC274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80% of students scoring 3.0 or higher on a 5-point scale for SWEAP FPPAI and 80% percent of students score 50% or more questions correct on SWEAP FCAP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B9162" w14:textId="3FC13002" w:rsidR="00452884" w:rsidRDefault="002A7F2C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52884">
              <w:rPr>
                <w:rFonts w:ascii="Arial" w:eastAsia="Times New Roman" w:hAnsi="Arial" w:cs="Arial"/>
                <w:highlight w:val="lightGray"/>
              </w:rPr>
              <w:t xml:space="preserve">FCAP = </w:t>
            </w:r>
            <w:r w:rsidR="00EF60C1">
              <w:rPr>
                <w:rFonts w:ascii="Arial" w:eastAsia="Times New Roman" w:hAnsi="Arial" w:cs="Arial"/>
                <w:highlight w:val="lightGray"/>
              </w:rPr>
              <w:t>33</w:t>
            </w:r>
            <w:r w:rsidR="00452884"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05A53F70" w14:textId="5AA1341B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 w:rsidR="00EF60C1">
              <w:rPr>
                <w:rFonts w:ascii="Arial" w:eastAsia="Times New Roman" w:hAnsi="Arial" w:cs="Arial"/>
                <w:highlight w:val="lightGray"/>
              </w:rPr>
              <w:t>100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2F7F4F34" w14:textId="77777777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20E5B7A" w14:textId="3B8BB217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Average of 2 measures = </w:t>
            </w:r>
            <w:r w:rsidR="00DD0E6A">
              <w:rPr>
                <w:rFonts w:ascii="Arial" w:eastAsia="Times New Roman" w:hAnsi="Arial" w:cs="Arial"/>
                <w:highlight w:val="lightGray"/>
              </w:rPr>
              <w:t>66</w:t>
            </w:r>
            <w:r>
              <w:rPr>
                <w:rFonts w:ascii="Arial" w:eastAsia="Times New Roman" w:hAnsi="Arial" w:cs="Arial"/>
                <w:highlight w:val="lightGray"/>
              </w:rPr>
              <w:t>.5%</w:t>
            </w:r>
          </w:p>
          <w:p w14:paraId="39E5C5E7" w14:textId="3BD82C24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B6644" w14:textId="77777777" w:rsidR="00D316B5" w:rsidRDefault="002A7F2C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316B5">
              <w:rPr>
                <w:rFonts w:ascii="Arial" w:eastAsia="Times New Roman" w:hAnsi="Arial" w:cs="Arial"/>
                <w:highlight w:val="lightGray"/>
              </w:rPr>
              <w:t>FCAP = 33%</w:t>
            </w:r>
          </w:p>
          <w:p w14:paraId="511F3E3B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100% </w:t>
            </w:r>
          </w:p>
          <w:p w14:paraId="36A33D45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2F723FC2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66.5%</w:t>
            </w:r>
          </w:p>
          <w:p w14:paraId="3EE5EFCE" w14:textId="4D04B816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2A7F2C" w:rsidRPr="00B979F0" w14:paraId="1B302ECC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2A7F2C" w:rsidRPr="00B979F0" w:rsidRDefault="002A7F2C" w:rsidP="002A7F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1A5CD693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80% of students scoring 3.0 or higher on a 5-point scale for SWEAP FPPAI and 80% percent of students score 50% or more questions correct on SWEAP FCAP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22C3B" w14:textId="73621C3C" w:rsidR="00452884" w:rsidRDefault="002A7F2C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52884">
              <w:rPr>
                <w:rFonts w:ascii="Arial" w:eastAsia="Times New Roman" w:hAnsi="Arial" w:cs="Arial"/>
                <w:highlight w:val="lightGray"/>
              </w:rPr>
              <w:t xml:space="preserve">FCAP = </w:t>
            </w:r>
            <w:r w:rsidR="00DD0E6A">
              <w:rPr>
                <w:rFonts w:ascii="Arial" w:eastAsia="Times New Roman" w:hAnsi="Arial" w:cs="Arial"/>
                <w:highlight w:val="lightGray"/>
              </w:rPr>
              <w:t>53</w:t>
            </w:r>
            <w:r w:rsidR="00452884"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0D07B465" w14:textId="46A7CB40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 w:rsidR="00DD0E6A">
              <w:rPr>
                <w:rFonts w:ascii="Arial" w:eastAsia="Times New Roman" w:hAnsi="Arial" w:cs="Arial"/>
                <w:highlight w:val="lightGray"/>
              </w:rPr>
              <w:t>100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7BA03BF6" w14:textId="77777777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D295230" w14:textId="6425843E" w:rsidR="00452884" w:rsidRDefault="00452884" w:rsidP="004528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Average of 2 measures = </w:t>
            </w:r>
            <w:r w:rsidR="001B07B1">
              <w:rPr>
                <w:rFonts w:ascii="Arial" w:eastAsia="Times New Roman" w:hAnsi="Arial" w:cs="Arial"/>
                <w:highlight w:val="lightGray"/>
              </w:rPr>
              <w:t>76</w:t>
            </w:r>
            <w:r>
              <w:rPr>
                <w:rFonts w:ascii="Arial" w:eastAsia="Times New Roman" w:hAnsi="Arial" w:cs="Arial"/>
                <w:highlight w:val="lightGray"/>
              </w:rPr>
              <w:t>.5%</w:t>
            </w:r>
          </w:p>
          <w:p w14:paraId="526B2421" w14:textId="4542E529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85A00" w14:textId="77777777" w:rsidR="00D316B5" w:rsidRDefault="002A7F2C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316B5">
              <w:rPr>
                <w:rFonts w:ascii="Arial" w:eastAsia="Times New Roman" w:hAnsi="Arial" w:cs="Arial"/>
                <w:highlight w:val="lightGray"/>
              </w:rPr>
              <w:t>FCAP = 53%</w:t>
            </w:r>
          </w:p>
          <w:p w14:paraId="4FB16746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100% </w:t>
            </w:r>
          </w:p>
          <w:p w14:paraId="63D3C7E3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EA84481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76.5%</w:t>
            </w:r>
          </w:p>
          <w:p w14:paraId="7355E31F" w14:textId="2858D810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2A7F2C" w:rsidRPr="00B979F0" w:rsidRDefault="002A7F2C" w:rsidP="002A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316B5" w:rsidRPr="00B979F0" w14:paraId="4DE1C295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D316B5" w:rsidRPr="00B979F0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7: Assess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76A097BF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80% of students scoring 3.0 or higher on a 5-point scale for SWEAP FPPAI and 80% percent of students score 50% or more questions correct on SWEAP FCAP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E3B0D" w14:textId="0C9CEB7E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highlight w:val="lightGray"/>
              </w:rPr>
              <w:t>FCAP = 8</w:t>
            </w:r>
            <w:r>
              <w:rPr>
                <w:rFonts w:ascii="Arial" w:eastAsia="Times New Roman" w:hAnsi="Arial" w:cs="Arial"/>
                <w:highlight w:val="lightGray"/>
              </w:rPr>
              <w:t>0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640C1D70" w14:textId="066A0A03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>
              <w:rPr>
                <w:rFonts w:ascii="Arial" w:eastAsia="Times New Roman" w:hAnsi="Arial" w:cs="Arial"/>
                <w:highlight w:val="lightGray"/>
              </w:rPr>
              <w:t>100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3FD248F9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014658E5" w14:textId="3669104E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Average of 2 measures = </w:t>
            </w:r>
            <w:r>
              <w:rPr>
                <w:rFonts w:ascii="Arial" w:eastAsia="Times New Roman" w:hAnsi="Arial" w:cs="Arial"/>
                <w:highlight w:val="lightGray"/>
              </w:rPr>
              <w:t>90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258C343A" w14:textId="02CCF3E8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A81E3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highlight w:val="lightGray"/>
              </w:rPr>
              <w:t>FCAP = 80%</w:t>
            </w:r>
          </w:p>
          <w:p w14:paraId="5735B04A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100% </w:t>
            </w:r>
          </w:p>
          <w:p w14:paraId="41B8E405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6D106530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90%</w:t>
            </w:r>
          </w:p>
          <w:p w14:paraId="0EBC682B" w14:textId="27B66C03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D316B5" w:rsidRPr="00B979F0" w14:paraId="31A2E7D3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D316B5" w:rsidRPr="00B979F0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09EA6C22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80% of students scoring 3.0 or higher on a 5-point scale for SWEAP FPPAI and 80% percent of students score 50% or more questions correct on SWEAP FCAP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5ACEE" w14:textId="5C56691D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FCAP = </w:t>
            </w:r>
            <w:r>
              <w:rPr>
                <w:rFonts w:ascii="Arial" w:eastAsia="Times New Roman" w:hAnsi="Arial" w:cs="Arial"/>
                <w:highlight w:val="lightGray"/>
              </w:rPr>
              <w:t>100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53B7D46D" w14:textId="6B146CC0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>
              <w:rPr>
                <w:rFonts w:ascii="Arial" w:eastAsia="Times New Roman" w:hAnsi="Arial" w:cs="Arial"/>
                <w:highlight w:val="lightGray"/>
              </w:rPr>
              <w:t>94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4E5D405F" w14:textId="77777777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6A7B5706" w14:textId="556F3BC3" w:rsidR="00D316B5" w:rsidRDefault="00D316B5" w:rsidP="00D316B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Average of 2 measures = </w:t>
            </w:r>
            <w:r>
              <w:rPr>
                <w:rFonts w:ascii="Arial" w:eastAsia="Times New Roman" w:hAnsi="Arial" w:cs="Arial"/>
                <w:highlight w:val="lightGray"/>
              </w:rPr>
              <w:t>97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1E3D39D0" w14:textId="18C66B35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64E3D" w14:textId="77777777" w:rsidR="003241C6" w:rsidRDefault="00D316B5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3241C6">
              <w:rPr>
                <w:rFonts w:ascii="Arial" w:eastAsia="Times New Roman" w:hAnsi="Arial" w:cs="Arial"/>
                <w:highlight w:val="lightGray"/>
              </w:rPr>
              <w:t>FCAP = 100%</w:t>
            </w:r>
          </w:p>
          <w:p w14:paraId="0404434B" w14:textId="77777777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94% </w:t>
            </w:r>
          </w:p>
          <w:p w14:paraId="32965283" w14:textId="77777777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BE84341" w14:textId="77777777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97%</w:t>
            </w:r>
          </w:p>
          <w:p w14:paraId="2DDF9610" w14:textId="28690263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D316B5" w:rsidRPr="00B979F0" w:rsidRDefault="00D316B5" w:rsidP="00D3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1C6" w:rsidRPr="00B979F0" w14:paraId="3A69815C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3241C6" w:rsidRPr="00B979F0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0142FDA4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  <w:highlight w:val="lightGray"/>
              </w:rPr>
              <w:t>80% of students scoring 3.0 or higher on a 5-point scale for SWEAP FPPAI and 80% percent of students score 50% or more questions correct on SWEAP FCAP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B848F" w14:textId="2FBAAC00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FCAP = </w:t>
            </w:r>
            <w:r>
              <w:rPr>
                <w:rFonts w:ascii="Arial" w:eastAsia="Times New Roman" w:hAnsi="Arial" w:cs="Arial"/>
                <w:highlight w:val="lightGray"/>
              </w:rPr>
              <w:t>60</w:t>
            </w:r>
            <w:r>
              <w:rPr>
                <w:rFonts w:ascii="Arial" w:eastAsia="Times New Roman" w:hAnsi="Arial" w:cs="Arial"/>
                <w:highlight w:val="lightGray"/>
              </w:rPr>
              <w:t>%</w:t>
            </w:r>
          </w:p>
          <w:p w14:paraId="47E90D2F" w14:textId="225151FB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</w:t>
            </w:r>
            <w:r>
              <w:rPr>
                <w:rFonts w:ascii="Arial" w:eastAsia="Times New Roman" w:hAnsi="Arial" w:cs="Arial"/>
                <w:highlight w:val="lightGray"/>
              </w:rPr>
              <w:t>100</w:t>
            </w:r>
            <w:r>
              <w:rPr>
                <w:rFonts w:ascii="Arial" w:eastAsia="Times New Roman" w:hAnsi="Arial" w:cs="Arial"/>
                <w:highlight w:val="lightGray"/>
              </w:rPr>
              <w:t xml:space="preserve">% </w:t>
            </w:r>
          </w:p>
          <w:p w14:paraId="52AB967F" w14:textId="77777777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1BB9587C" w14:textId="61B8A29C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80%</w:t>
            </w:r>
          </w:p>
          <w:p w14:paraId="259DA527" w14:textId="3084586D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08B50" w14:textId="77777777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highlight w:val="lightGray"/>
              </w:rPr>
              <w:t>FCAP = 60%</w:t>
            </w:r>
          </w:p>
          <w:p w14:paraId="644D7D76" w14:textId="77777777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FPPAI = 100% </w:t>
            </w:r>
          </w:p>
          <w:p w14:paraId="0BD30C62" w14:textId="77777777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3A8ED063" w14:textId="77777777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Average of 2 measures = 80%</w:t>
            </w:r>
          </w:p>
          <w:p w14:paraId="2BD58B42" w14:textId="2A5B9A7B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1C6" w:rsidRPr="00B979F0" w14:paraId="400F7968" w14:textId="77777777" w:rsidTr="00433D17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3241C6" w:rsidRPr="00B979F0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186F44CF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  <w:b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7CBBA" w14:textId="08D12B4E" w:rsidR="003241C6" w:rsidRDefault="003241C6" w:rsidP="003241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0637CAEC" w14:textId="65F70DB1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3241C6" w:rsidRPr="00B979F0" w:rsidRDefault="003241C6" w:rsidP="003241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6EA4" w14:textId="77777777" w:rsidR="00144FF4" w:rsidRDefault="00144FF4" w:rsidP="005C37CC">
      <w:pPr>
        <w:spacing w:after="0" w:line="240" w:lineRule="auto"/>
      </w:pPr>
      <w:r>
        <w:separator/>
      </w:r>
    </w:p>
  </w:endnote>
  <w:endnote w:type="continuationSeparator" w:id="0">
    <w:p w14:paraId="22A199AD" w14:textId="77777777" w:rsidR="00144FF4" w:rsidRDefault="00144FF4" w:rsidP="005C37CC">
      <w:pPr>
        <w:spacing w:after="0" w:line="240" w:lineRule="auto"/>
      </w:pPr>
      <w:r>
        <w:continuationSeparator/>
      </w:r>
    </w:p>
  </w:endnote>
  <w:endnote w:type="continuationNotice" w:id="1">
    <w:p w14:paraId="5D101C49" w14:textId="77777777" w:rsidR="00144FF4" w:rsidRDefault="00144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03AB" w14:textId="77777777" w:rsidR="00144FF4" w:rsidRDefault="00144FF4" w:rsidP="005C37CC">
      <w:pPr>
        <w:spacing w:after="0" w:line="240" w:lineRule="auto"/>
      </w:pPr>
      <w:r>
        <w:separator/>
      </w:r>
    </w:p>
  </w:footnote>
  <w:footnote w:type="continuationSeparator" w:id="0">
    <w:p w14:paraId="294C4CB1" w14:textId="77777777" w:rsidR="00144FF4" w:rsidRDefault="00144FF4" w:rsidP="005C37CC">
      <w:pPr>
        <w:spacing w:after="0" w:line="240" w:lineRule="auto"/>
      </w:pPr>
      <w:r>
        <w:continuationSeparator/>
      </w:r>
    </w:p>
  </w:footnote>
  <w:footnote w:type="continuationNotice" w:id="1">
    <w:p w14:paraId="451CA8D4" w14:textId="77777777" w:rsidR="00144FF4" w:rsidRDefault="00144FF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2275"/>
    <w:rsid w:val="00087693"/>
    <w:rsid w:val="000A4E2B"/>
    <w:rsid w:val="000B700E"/>
    <w:rsid w:val="000C0C4B"/>
    <w:rsid w:val="000E4348"/>
    <w:rsid w:val="000F5ED1"/>
    <w:rsid w:val="00100B25"/>
    <w:rsid w:val="001024BF"/>
    <w:rsid w:val="00105498"/>
    <w:rsid w:val="00111627"/>
    <w:rsid w:val="0012542B"/>
    <w:rsid w:val="00127F8D"/>
    <w:rsid w:val="001338CB"/>
    <w:rsid w:val="00141442"/>
    <w:rsid w:val="00144FF4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07B1"/>
    <w:rsid w:val="001B2800"/>
    <w:rsid w:val="001C1715"/>
    <w:rsid w:val="001C20C2"/>
    <w:rsid w:val="001C6BCD"/>
    <w:rsid w:val="001D5671"/>
    <w:rsid w:val="001D6023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A7F2C"/>
    <w:rsid w:val="002E04AE"/>
    <w:rsid w:val="002E2B2F"/>
    <w:rsid w:val="002F6662"/>
    <w:rsid w:val="003001C4"/>
    <w:rsid w:val="00304ACD"/>
    <w:rsid w:val="003114F9"/>
    <w:rsid w:val="00312301"/>
    <w:rsid w:val="00317AED"/>
    <w:rsid w:val="003241C6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33D17"/>
    <w:rsid w:val="00440CA3"/>
    <w:rsid w:val="004475B1"/>
    <w:rsid w:val="00452260"/>
    <w:rsid w:val="00452884"/>
    <w:rsid w:val="004662C0"/>
    <w:rsid w:val="00480106"/>
    <w:rsid w:val="004943FD"/>
    <w:rsid w:val="00494958"/>
    <w:rsid w:val="004A3E00"/>
    <w:rsid w:val="004C04EF"/>
    <w:rsid w:val="004C1563"/>
    <w:rsid w:val="004C72CD"/>
    <w:rsid w:val="004E6BEA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31E28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42B23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8F3B4C"/>
    <w:rsid w:val="00906D62"/>
    <w:rsid w:val="00941987"/>
    <w:rsid w:val="009567D8"/>
    <w:rsid w:val="00961A1A"/>
    <w:rsid w:val="009642F7"/>
    <w:rsid w:val="00987345"/>
    <w:rsid w:val="00991605"/>
    <w:rsid w:val="0099161E"/>
    <w:rsid w:val="009A303C"/>
    <w:rsid w:val="009A51D0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32F5F"/>
    <w:rsid w:val="00B503A7"/>
    <w:rsid w:val="00B90EFF"/>
    <w:rsid w:val="00B91F1F"/>
    <w:rsid w:val="00B9247D"/>
    <w:rsid w:val="00B979F0"/>
    <w:rsid w:val="00BA2F51"/>
    <w:rsid w:val="00BB11A9"/>
    <w:rsid w:val="00BB1A7D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316B5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0E6A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C2779"/>
    <w:rsid w:val="00EE1D71"/>
    <w:rsid w:val="00EF21B6"/>
    <w:rsid w:val="00EF60C1"/>
    <w:rsid w:val="00F16709"/>
    <w:rsid w:val="00F275D7"/>
    <w:rsid w:val="00F27967"/>
    <w:rsid w:val="00F3159F"/>
    <w:rsid w:val="00F35836"/>
    <w:rsid w:val="00F40E98"/>
    <w:rsid w:val="00F418D6"/>
    <w:rsid w:val="00F627B4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Jaber-Wilson, Leslie E</cp:lastModifiedBy>
  <cp:revision>20</cp:revision>
  <dcterms:created xsi:type="dcterms:W3CDTF">2021-07-27T18:04:00Z</dcterms:created>
  <dcterms:modified xsi:type="dcterms:W3CDTF">2021-07-28T16:50:00Z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